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D1" w:rsidRDefault="00FA3AD1" w:rsidP="005A1886">
      <w:pPr>
        <w:spacing w:line="400" w:lineRule="exact"/>
        <w:jc w:val="center"/>
        <w:rPr>
          <w:rFonts w:ascii="黑体" w:eastAsia="黑体" w:hAnsi="黑体"/>
          <w:b/>
          <w:sz w:val="28"/>
          <w:szCs w:val="28"/>
        </w:rPr>
      </w:pPr>
    </w:p>
    <w:p w:rsidR="00F0119E" w:rsidRDefault="00F0119E" w:rsidP="005A1886">
      <w:pPr>
        <w:spacing w:line="400" w:lineRule="exact"/>
        <w:jc w:val="center"/>
        <w:rPr>
          <w:rFonts w:ascii="黑体" w:eastAsia="黑体" w:hAnsi="黑体"/>
          <w:b/>
          <w:sz w:val="28"/>
          <w:szCs w:val="28"/>
        </w:rPr>
      </w:pPr>
    </w:p>
    <w:p w:rsidR="00A035AF" w:rsidRPr="0044380A" w:rsidRDefault="00BD0972" w:rsidP="005A1886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 w:rsidRPr="00BD0972">
        <w:rPr>
          <w:rFonts w:ascii="黑体" w:eastAsia="黑体" w:hAnsi="黑体" w:hint="eastAsia"/>
          <w:b/>
          <w:sz w:val="32"/>
          <w:szCs w:val="32"/>
        </w:rPr>
        <w:t>第十二届上海医院药事管理年会</w:t>
      </w:r>
      <w:r w:rsidR="005B4CFD" w:rsidRPr="0044380A">
        <w:rPr>
          <w:rFonts w:ascii="黑体" w:eastAsia="黑体" w:hAnsi="黑体" w:hint="eastAsia"/>
          <w:b/>
          <w:sz w:val="32"/>
          <w:szCs w:val="32"/>
        </w:rPr>
        <w:t>报名回执</w:t>
      </w:r>
    </w:p>
    <w:p w:rsidR="0044380A" w:rsidRDefault="0044380A" w:rsidP="005A1886">
      <w:pPr>
        <w:tabs>
          <w:tab w:val="left" w:pos="6078"/>
        </w:tabs>
        <w:spacing w:line="400" w:lineRule="exact"/>
        <w:jc w:val="left"/>
        <w:rPr>
          <w:rFonts w:asciiTheme="minorEastAsia" w:hAnsiTheme="minorEastAsia"/>
          <w:b/>
          <w:sz w:val="28"/>
          <w:szCs w:val="28"/>
        </w:rPr>
      </w:pPr>
    </w:p>
    <w:p w:rsidR="005D42C5" w:rsidRPr="00E439A2" w:rsidRDefault="005D42C5" w:rsidP="005A1886">
      <w:pPr>
        <w:tabs>
          <w:tab w:val="left" w:pos="6078"/>
        </w:tabs>
        <w:spacing w:line="40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E439A2">
        <w:rPr>
          <w:rFonts w:asciiTheme="minorEastAsia" w:hAnsiTheme="minorEastAsia" w:hint="eastAsia"/>
          <w:b/>
          <w:sz w:val="28"/>
          <w:szCs w:val="28"/>
        </w:rPr>
        <w:t>单位：</w:t>
      </w:r>
      <w:r w:rsidRPr="00E439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                   </w:t>
      </w:r>
      <w:r w:rsidRPr="00E439A2">
        <w:rPr>
          <w:rFonts w:asciiTheme="minorEastAsia" w:hAnsiTheme="minorEastAsia" w:hint="eastAsia"/>
          <w:b/>
          <w:sz w:val="28"/>
          <w:szCs w:val="28"/>
        </w:rPr>
        <w:t>（盖章）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8"/>
        <w:gridCol w:w="2202"/>
        <w:gridCol w:w="2755"/>
        <w:gridCol w:w="2569"/>
      </w:tblGrid>
      <w:tr w:rsidR="005D42C5" w:rsidRPr="00E439A2" w:rsidTr="00BD0972">
        <w:trPr>
          <w:trHeight w:val="680"/>
          <w:jc w:val="center"/>
        </w:trPr>
        <w:tc>
          <w:tcPr>
            <w:tcW w:w="1858" w:type="dxa"/>
            <w:vAlign w:val="center"/>
          </w:tcPr>
          <w:p w:rsidR="005D42C5" w:rsidRPr="00E439A2" w:rsidRDefault="005D42C5" w:rsidP="00BD0972">
            <w:pPr>
              <w:spacing w:line="400" w:lineRule="exact"/>
              <w:ind w:right="-6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439A2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02" w:type="dxa"/>
            <w:vAlign w:val="center"/>
          </w:tcPr>
          <w:p w:rsidR="005D42C5" w:rsidRPr="00E439A2" w:rsidRDefault="005D42C5" w:rsidP="00BD0972">
            <w:pPr>
              <w:spacing w:line="400" w:lineRule="exact"/>
              <w:ind w:right="-151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439A2">
              <w:rPr>
                <w:rFonts w:asciiTheme="minorEastAsia" w:hAnsiTheme="minorEastAsia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755" w:type="dxa"/>
            <w:vAlign w:val="center"/>
          </w:tcPr>
          <w:p w:rsidR="005D42C5" w:rsidRPr="00E439A2" w:rsidRDefault="005D42C5" w:rsidP="00BD097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439A2">
              <w:rPr>
                <w:rFonts w:asciiTheme="minorEastAsia" w:hAnsiTheme="minorEastAsi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569" w:type="dxa"/>
            <w:vAlign w:val="center"/>
          </w:tcPr>
          <w:p w:rsidR="005D42C5" w:rsidRPr="00E439A2" w:rsidRDefault="005D42C5" w:rsidP="00BD097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439A2">
              <w:rPr>
                <w:rFonts w:asciiTheme="minorEastAsia" w:hAnsiTheme="minorEastAsia" w:hint="eastAsia"/>
                <w:b/>
                <w:sz w:val="28"/>
                <w:szCs w:val="28"/>
              </w:rPr>
              <w:t>手机号码（必填）</w:t>
            </w:r>
          </w:p>
        </w:tc>
      </w:tr>
      <w:tr w:rsidR="005D42C5" w:rsidRPr="00E439A2" w:rsidTr="0044380A">
        <w:trPr>
          <w:trHeight w:val="680"/>
          <w:jc w:val="center"/>
        </w:trPr>
        <w:tc>
          <w:tcPr>
            <w:tcW w:w="1858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55" w:type="dxa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D42C5" w:rsidRPr="00E439A2" w:rsidTr="0044380A">
        <w:trPr>
          <w:trHeight w:val="680"/>
          <w:jc w:val="center"/>
        </w:trPr>
        <w:tc>
          <w:tcPr>
            <w:tcW w:w="1858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55" w:type="dxa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380A" w:rsidRPr="00E439A2" w:rsidTr="0044380A">
        <w:trPr>
          <w:trHeight w:val="680"/>
          <w:jc w:val="center"/>
        </w:trPr>
        <w:tc>
          <w:tcPr>
            <w:tcW w:w="1858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55" w:type="dxa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380A" w:rsidRPr="00E439A2" w:rsidTr="0044380A">
        <w:trPr>
          <w:trHeight w:val="680"/>
          <w:jc w:val="center"/>
        </w:trPr>
        <w:tc>
          <w:tcPr>
            <w:tcW w:w="1858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55" w:type="dxa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D42C5" w:rsidRPr="00E439A2" w:rsidTr="0044380A">
        <w:trPr>
          <w:trHeight w:val="680"/>
          <w:jc w:val="center"/>
        </w:trPr>
        <w:tc>
          <w:tcPr>
            <w:tcW w:w="1858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55" w:type="dxa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5D42C5" w:rsidRPr="00E439A2" w:rsidRDefault="005D42C5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380A" w:rsidRPr="00E439A2" w:rsidTr="0044380A">
        <w:trPr>
          <w:trHeight w:val="680"/>
          <w:jc w:val="center"/>
        </w:trPr>
        <w:tc>
          <w:tcPr>
            <w:tcW w:w="1858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55" w:type="dxa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380A" w:rsidRPr="00E439A2" w:rsidTr="0044380A">
        <w:trPr>
          <w:trHeight w:val="680"/>
          <w:jc w:val="center"/>
        </w:trPr>
        <w:tc>
          <w:tcPr>
            <w:tcW w:w="1858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55" w:type="dxa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380A" w:rsidRPr="00E439A2" w:rsidTr="0044380A">
        <w:trPr>
          <w:trHeight w:val="680"/>
          <w:jc w:val="center"/>
        </w:trPr>
        <w:tc>
          <w:tcPr>
            <w:tcW w:w="1858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55" w:type="dxa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44380A" w:rsidRPr="00E439A2" w:rsidRDefault="0044380A" w:rsidP="005A1886">
            <w:pPr>
              <w:spacing w:line="400" w:lineRule="exact"/>
              <w:ind w:right="56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501FF" w:rsidRDefault="000501FF" w:rsidP="005A1886">
      <w:pPr>
        <w:spacing w:line="400" w:lineRule="exact"/>
        <w:ind w:left="2" w:hanging="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noProof/>
          <w:kern w:val="22"/>
          <w:sz w:val="24"/>
          <w:szCs w:val="2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4187825</wp:posOffset>
            </wp:positionH>
            <wp:positionV relativeFrom="paragraph">
              <wp:posOffset>7994015</wp:posOffset>
            </wp:positionV>
            <wp:extent cx="1535430" cy="1548130"/>
            <wp:effectExtent l="19050" t="0" r="0" b="0"/>
            <wp:wrapNone/>
            <wp:docPr id="5" name="图片 9" descr="临床药事管理专委会图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临床药事管理专委会图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400821">
                      <a:off x="0" y="0"/>
                      <a:ext cx="153543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5979E1" w:rsidRPr="005979E1">
        <w:rPr>
          <w:rFonts w:asciiTheme="minorEastAsia" w:hAnsiTheme="minorEastAsia" w:hint="eastAsia"/>
          <w:b/>
          <w:noProof/>
          <w:kern w:val="22"/>
          <w:sz w:val="24"/>
          <w:szCs w:val="24"/>
        </w:rPr>
        <w:t>请于12月15日（周五）12点前登录上海市医院协会官网www.shyyxh.cn/活动报名栏目进行网上报名，或将回执电子版发送至sh.yyxh@163.com</w:t>
      </w:r>
      <w:r w:rsidR="005979E1">
        <w:rPr>
          <w:rFonts w:asciiTheme="minorEastAsia" w:hAnsiTheme="minorEastAsia" w:hint="eastAsia"/>
          <w:b/>
          <w:noProof/>
          <w:kern w:val="22"/>
          <w:sz w:val="24"/>
          <w:szCs w:val="24"/>
        </w:rPr>
        <w:t>，。谢谢支持！</w:t>
      </w:r>
    </w:p>
    <w:p w:rsidR="000501FF" w:rsidRDefault="000501FF" w:rsidP="005A1886">
      <w:pPr>
        <w:spacing w:line="400" w:lineRule="exact"/>
        <w:ind w:left="2" w:hanging="2"/>
        <w:jc w:val="left"/>
        <w:rPr>
          <w:rFonts w:asciiTheme="minorEastAsia" w:hAnsiTheme="minorEastAsia"/>
          <w:sz w:val="24"/>
          <w:szCs w:val="24"/>
        </w:rPr>
      </w:pPr>
    </w:p>
    <w:p w:rsidR="000501FF" w:rsidRDefault="000501FF" w:rsidP="005A1886">
      <w:pPr>
        <w:spacing w:line="400" w:lineRule="exact"/>
        <w:ind w:left="2" w:hanging="2"/>
        <w:jc w:val="left"/>
        <w:rPr>
          <w:rFonts w:asciiTheme="minorEastAsia" w:hAnsiTheme="minorEastAsia"/>
          <w:sz w:val="24"/>
          <w:szCs w:val="24"/>
        </w:rPr>
      </w:pPr>
    </w:p>
    <w:p w:rsidR="000501FF" w:rsidRPr="0044380A" w:rsidRDefault="000501FF" w:rsidP="005A1886">
      <w:pPr>
        <w:spacing w:line="400" w:lineRule="exact"/>
        <w:ind w:left="2" w:hanging="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4187825</wp:posOffset>
            </wp:positionH>
            <wp:positionV relativeFrom="paragraph">
              <wp:posOffset>7994015</wp:posOffset>
            </wp:positionV>
            <wp:extent cx="1535430" cy="1548130"/>
            <wp:effectExtent l="19050" t="0" r="0" b="0"/>
            <wp:wrapNone/>
            <wp:docPr id="6" name="图片 9" descr="临床药事管理专委会图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临床药事管理专委会图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400821">
                      <a:off x="0" y="0"/>
                      <a:ext cx="153543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01FF" w:rsidRPr="0044380A" w:rsidSect="00E439A2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40" w:rsidRDefault="000A4E40" w:rsidP="0095134B">
      <w:r>
        <w:separator/>
      </w:r>
    </w:p>
  </w:endnote>
  <w:endnote w:type="continuationSeparator" w:id="0">
    <w:p w:rsidR="000A4E40" w:rsidRDefault="000A4E40" w:rsidP="0095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40" w:rsidRDefault="000A4E40" w:rsidP="0095134B">
      <w:r>
        <w:separator/>
      </w:r>
    </w:p>
  </w:footnote>
  <w:footnote w:type="continuationSeparator" w:id="0">
    <w:p w:rsidR="000A4E40" w:rsidRDefault="000A4E40" w:rsidP="00951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7A0D"/>
    <w:multiLevelType w:val="hybridMultilevel"/>
    <w:tmpl w:val="4E267272"/>
    <w:lvl w:ilvl="0" w:tplc="9E664506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34B"/>
    <w:rsid w:val="000111F5"/>
    <w:rsid w:val="00013C84"/>
    <w:rsid w:val="00027CD8"/>
    <w:rsid w:val="000501FF"/>
    <w:rsid w:val="00063218"/>
    <w:rsid w:val="000A2C6C"/>
    <w:rsid w:val="000A4E40"/>
    <w:rsid w:val="000F0C6E"/>
    <w:rsid w:val="0010009D"/>
    <w:rsid w:val="00107C83"/>
    <w:rsid w:val="00137C61"/>
    <w:rsid w:val="001417B0"/>
    <w:rsid w:val="00160555"/>
    <w:rsid w:val="0017773B"/>
    <w:rsid w:val="001F031A"/>
    <w:rsid w:val="00211A45"/>
    <w:rsid w:val="00242502"/>
    <w:rsid w:val="00244C99"/>
    <w:rsid w:val="002A5F43"/>
    <w:rsid w:val="002D751C"/>
    <w:rsid w:val="00385CF5"/>
    <w:rsid w:val="003A271C"/>
    <w:rsid w:val="003C6FDC"/>
    <w:rsid w:val="003D2560"/>
    <w:rsid w:val="003E6468"/>
    <w:rsid w:val="003F1351"/>
    <w:rsid w:val="0044380A"/>
    <w:rsid w:val="00477CC0"/>
    <w:rsid w:val="004E045C"/>
    <w:rsid w:val="00545DF4"/>
    <w:rsid w:val="00572C89"/>
    <w:rsid w:val="005745BC"/>
    <w:rsid w:val="005979E1"/>
    <w:rsid w:val="005A1886"/>
    <w:rsid w:val="005A2260"/>
    <w:rsid w:val="005B4CFD"/>
    <w:rsid w:val="005D42C5"/>
    <w:rsid w:val="005D6765"/>
    <w:rsid w:val="006A5653"/>
    <w:rsid w:val="00742B47"/>
    <w:rsid w:val="00764095"/>
    <w:rsid w:val="007672DE"/>
    <w:rsid w:val="00776456"/>
    <w:rsid w:val="00792EE7"/>
    <w:rsid w:val="007D4773"/>
    <w:rsid w:val="00817D75"/>
    <w:rsid w:val="008A0075"/>
    <w:rsid w:val="008A3579"/>
    <w:rsid w:val="008C0E14"/>
    <w:rsid w:val="0095134B"/>
    <w:rsid w:val="009763C0"/>
    <w:rsid w:val="0099766C"/>
    <w:rsid w:val="009D45EB"/>
    <w:rsid w:val="009D60CB"/>
    <w:rsid w:val="00A035AF"/>
    <w:rsid w:val="00A07D33"/>
    <w:rsid w:val="00A33624"/>
    <w:rsid w:val="00A60AD9"/>
    <w:rsid w:val="00A72511"/>
    <w:rsid w:val="00A7611F"/>
    <w:rsid w:val="00A7618F"/>
    <w:rsid w:val="00B174CC"/>
    <w:rsid w:val="00B27EB4"/>
    <w:rsid w:val="00BA01DB"/>
    <w:rsid w:val="00BB69CC"/>
    <w:rsid w:val="00BD0972"/>
    <w:rsid w:val="00C023BC"/>
    <w:rsid w:val="00C765B3"/>
    <w:rsid w:val="00CA03BF"/>
    <w:rsid w:val="00CA0CA7"/>
    <w:rsid w:val="00CA36E2"/>
    <w:rsid w:val="00CE4B6F"/>
    <w:rsid w:val="00D0598D"/>
    <w:rsid w:val="00D15884"/>
    <w:rsid w:val="00D26512"/>
    <w:rsid w:val="00D91C1F"/>
    <w:rsid w:val="00DC196C"/>
    <w:rsid w:val="00DC67FA"/>
    <w:rsid w:val="00E03995"/>
    <w:rsid w:val="00E13D31"/>
    <w:rsid w:val="00E23238"/>
    <w:rsid w:val="00E31172"/>
    <w:rsid w:val="00E439A2"/>
    <w:rsid w:val="00E7151B"/>
    <w:rsid w:val="00E96C6B"/>
    <w:rsid w:val="00EC300A"/>
    <w:rsid w:val="00F0119E"/>
    <w:rsid w:val="00F567B9"/>
    <w:rsid w:val="00F82700"/>
    <w:rsid w:val="00F94DB1"/>
    <w:rsid w:val="00F964EE"/>
    <w:rsid w:val="00FA3AD1"/>
    <w:rsid w:val="00FD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3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34B"/>
    <w:rPr>
      <w:sz w:val="18"/>
      <w:szCs w:val="18"/>
    </w:rPr>
  </w:style>
  <w:style w:type="character" w:styleId="a5">
    <w:name w:val="Hyperlink"/>
    <w:basedOn w:val="a0"/>
    <w:uiPriority w:val="99"/>
    <w:unhideWhenUsed/>
    <w:rsid w:val="00A03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60555"/>
    <w:pPr>
      <w:ind w:firstLineChars="200" w:firstLine="420"/>
    </w:pPr>
  </w:style>
  <w:style w:type="table" w:styleId="a7">
    <w:name w:val="Table Grid"/>
    <w:basedOn w:val="a1"/>
    <w:uiPriority w:val="59"/>
    <w:rsid w:val="00A76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</Words>
  <Characters>183</Characters>
  <Application>Microsoft Office Word</Application>
  <DocSecurity>0</DocSecurity>
  <Lines>1</Lines>
  <Paragraphs>1</Paragraphs>
  <ScaleCrop>false</ScaleCrop>
  <Company>SkyUN.Org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22</cp:revision>
  <cp:lastPrinted>2015-12-04T10:13:00Z</cp:lastPrinted>
  <dcterms:created xsi:type="dcterms:W3CDTF">2015-12-09T04:40:00Z</dcterms:created>
  <dcterms:modified xsi:type="dcterms:W3CDTF">2017-12-04T08:49:00Z</dcterms:modified>
</cp:coreProperties>
</file>